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E2" w:rsidRPr="00DC13B8" w:rsidRDefault="009615E2" w:rsidP="002B3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13B8">
        <w:rPr>
          <w:rFonts w:ascii="Arial" w:hAnsi="Arial" w:cs="Arial"/>
          <w:b/>
          <w:sz w:val="24"/>
          <w:szCs w:val="24"/>
        </w:rPr>
        <w:t>ATA DA REUNIÃO ORDINÁRIA DO</w:t>
      </w:r>
      <w:r w:rsidR="00AF5FF1">
        <w:rPr>
          <w:rFonts w:ascii="Arial" w:hAnsi="Arial" w:cs="Arial"/>
          <w:b/>
          <w:sz w:val="24"/>
          <w:szCs w:val="24"/>
        </w:rPr>
        <w:t xml:space="preserve"> </w:t>
      </w:r>
      <w:r w:rsidR="004B7B3B">
        <w:rPr>
          <w:rFonts w:ascii="Arial" w:hAnsi="Arial" w:cs="Arial"/>
          <w:b/>
          <w:sz w:val="24"/>
          <w:szCs w:val="24"/>
        </w:rPr>
        <w:t xml:space="preserve">COLEGIADO DO MESTRADO PROFISSIONAL EM ENSINO NA SAÚDE </w:t>
      </w:r>
      <w:r w:rsidRPr="00DC13B8">
        <w:rPr>
          <w:rFonts w:ascii="Arial" w:hAnsi="Arial" w:cs="Arial"/>
          <w:b/>
          <w:sz w:val="24"/>
          <w:szCs w:val="24"/>
        </w:rPr>
        <w:t>– FAMED/UFAL</w:t>
      </w:r>
    </w:p>
    <w:p w:rsidR="00432483" w:rsidRDefault="002B3FDE" w:rsidP="00562421">
      <w:pPr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C13B8">
        <w:rPr>
          <w:rFonts w:ascii="Arial" w:eastAsia="Arial" w:hAnsi="Arial" w:cs="Arial"/>
          <w:sz w:val="24"/>
          <w:szCs w:val="24"/>
        </w:rPr>
        <w:t>Realizada no</w:t>
      </w:r>
      <w:r>
        <w:rPr>
          <w:rFonts w:ascii="Arial" w:eastAsia="Arial" w:hAnsi="Arial" w:cs="Arial"/>
          <w:sz w:val="24"/>
          <w:szCs w:val="24"/>
        </w:rPr>
        <w:t xml:space="preserve"> dia</w:t>
      </w:r>
      <w:r w:rsidR="009B5CD9">
        <w:rPr>
          <w:rFonts w:ascii="Arial" w:eastAsia="Arial" w:hAnsi="Arial" w:cs="Arial"/>
          <w:sz w:val="24"/>
          <w:szCs w:val="24"/>
        </w:rPr>
        <w:t xml:space="preserve"> </w:t>
      </w:r>
      <w:r w:rsidR="001E3550">
        <w:rPr>
          <w:rFonts w:ascii="Arial" w:eastAsia="Arial" w:hAnsi="Arial" w:cs="Arial"/>
          <w:sz w:val="24"/>
          <w:szCs w:val="24"/>
        </w:rPr>
        <w:t>primeiro de setembro de dois mil e</w:t>
      </w:r>
      <w:r w:rsidRPr="00DC13B8">
        <w:rPr>
          <w:rFonts w:ascii="Arial" w:eastAsia="Arial" w:hAnsi="Arial" w:cs="Arial"/>
          <w:sz w:val="24"/>
          <w:szCs w:val="24"/>
        </w:rPr>
        <w:t xml:space="preserve"> </w:t>
      </w:r>
      <w:r w:rsidR="00C705AE">
        <w:rPr>
          <w:rFonts w:ascii="Arial" w:eastAsia="Arial" w:hAnsi="Arial" w:cs="Arial"/>
          <w:sz w:val="24"/>
          <w:szCs w:val="24"/>
        </w:rPr>
        <w:t>dezessete</w:t>
      </w:r>
      <w:r w:rsidR="00386365">
        <w:rPr>
          <w:rFonts w:ascii="Arial" w:eastAsia="Arial" w:hAnsi="Arial" w:cs="Arial"/>
          <w:sz w:val="24"/>
          <w:szCs w:val="24"/>
        </w:rPr>
        <w:t xml:space="preserve">, presidida pela coordenadora </w:t>
      </w:r>
      <w:r w:rsidR="00F41C97">
        <w:rPr>
          <w:rFonts w:ascii="Arial" w:eastAsia="Arial" w:hAnsi="Arial" w:cs="Arial"/>
          <w:sz w:val="24"/>
          <w:szCs w:val="24"/>
        </w:rPr>
        <w:t>Maria de Lourdes</w:t>
      </w:r>
      <w:r w:rsidR="004B7B3B">
        <w:rPr>
          <w:rFonts w:ascii="Arial" w:eastAsia="Arial" w:hAnsi="Arial" w:cs="Arial"/>
          <w:sz w:val="24"/>
          <w:szCs w:val="24"/>
        </w:rPr>
        <w:t xml:space="preserve"> Vieira</w:t>
      </w:r>
      <w:r w:rsidR="000A3755">
        <w:rPr>
          <w:rFonts w:ascii="Arial" w:eastAsia="Arial" w:hAnsi="Arial" w:cs="Arial"/>
          <w:sz w:val="24"/>
          <w:szCs w:val="24"/>
        </w:rPr>
        <w:t xml:space="preserve">. </w:t>
      </w:r>
      <w:r w:rsidR="00C705AE">
        <w:rPr>
          <w:rFonts w:ascii="Arial" w:eastAsia="Arial" w:hAnsi="Arial" w:cs="Arial"/>
          <w:sz w:val="24"/>
          <w:szCs w:val="24"/>
        </w:rPr>
        <w:t xml:space="preserve">Presentes </w:t>
      </w:r>
      <w:r w:rsidR="005530D8" w:rsidRPr="00B7163C">
        <w:rPr>
          <w:rFonts w:ascii="Arial" w:eastAsia="Arial" w:hAnsi="Arial" w:cs="Arial"/>
          <w:sz w:val="24"/>
          <w:szCs w:val="24"/>
        </w:rPr>
        <w:t xml:space="preserve">os </w:t>
      </w:r>
      <w:r w:rsidR="004E4066">
        <w:rPr>
          <w:rFonts w:ascii="Arial" w:eastAsia="Arial" w:hAnsi="Arial" w:cs="Arial"/>
          <w:sz w:val="24"/>
          <w:szCs w:val="24"/>
        </w:rPr>
        <w:t xml:space="preserve">membros do Colegiado do MPES: </w:t>
      </w:r>
      <w:proofErr w:type="spellStart"/>
      <w:r w:rsidR="004E4066" w:rsidRPr="00F41C97">
        <w:rPr>
          <w:rFonts w:ascii="Arial" w:eastAsia="Arial" w:hAnsi="Arial" w:cs="Arial"/>
          <w:sz w:val="24"/>
          <w:szCs w:val="24"/>
        </w:rPr>
        <w:t>Josineide</w:t>
      </w:r>
      <w:proofErr w:type="spellEnd"/>
      <w:r w:rsidR="004E4066" w:rsidRPr="00F41C97">
        <w:rPr>
          <w:rFonts w:ascii="Arial" w:eastAsia="Arial" w:hAnsi="Arial" w:cs="Arial"/>
          <w:sz w:val="24"/>
          <w:szCs w:val="24"/>
        </w:rPr>
        <w:t xml:space="preserve"> Francisco, </w:t>
      </w:r>
      <w:r w:rsidR="00F41C97" w:rsidRPr="00F41C97">
        <w:rPr>
          <w:rFonts w:ascii="Arial" w:eastAsia="Arial" w:hAnsi="Arial" w:cs="Arial"/>
          <w:sz w:val="24"/>
          <w:szCs w:val="24"/>
        </w:rPr>
        <w:t xml:space="preserve">Rosana Vilela, </w:t>
      </w:r>
      <w:r w:rsidR="004E4066" w:rsidRPr="00F41C97">
        <w:rPr>
          <w:rFonts w:ascii="Arial" w:eastAsia="Arial" w:hAnsi="Arial" w:cs="Arial"/>
          <w:sz w:val="24"/>
          <w:szCs w:val="24"/>
        </w:rPr>
        <w:t xml:space="preserve">Célia Pedrosa, Lucy Lima e a técnica </w:t>
      </w:r>
      <w:proofErr w:type="spellStart"/>
      <w:r w:rsidR="004E4066" w:rsidRPr="00F41C97">
        <w:rPr>
          <w:rFonts w:ascii="Arial" w:eastAsia="Arial" w:hAnsi="Arial" w:cs="Arial"/>
          <w:sz w:val="24"/>
          <w:szCs w:val="24"/>
        </w:rPr>
        <w:t>Adenize</w:t>
      </w:r>
      <w:proofErr w:type="spellEnd"/>
      <w:r w:rsidR="004E4066" w:rsidRPr="00F41C97">
        <w:rPr>
          <w:rFonts w:ascii="Arial" w:eastAsia="Arial" w:hAnsi="Arial" w:cs="Arial"/>
          <w:sz w:val="24"/>
          <w:szCs w:val="24"/>
        </w:rPr>
        <w:t xml:space="preserve"> Ribeiro.</w:t>
      </w:r>
      <w:r w:rsidR="00F41C97" w:rsidRPr="00F41C97">
        <w:rPr>
          <w:rFonts w:ascii="Arial" w:eastAsia="Arial" w:hAnsi="Arial" w:cs="Arial"/>
          <w:sz w:val="24"/>
          <w:szCs w:val="24"/>
        </w:rPr>
        <w:t xml:space="preserve"> Justificaram</w:t>
      </w:r>
      <w:r w:rsidR="004E4066" w:rsidRPr="00F41C97">
        <w:rPr>
          <w:rFonts w:ascii="Arial" w:eastAsia="Arial" w:hAnsi="Arial" w:cs="Arial"/>
          <w:sz w:val="24"/>
          <w:szCs w:val="24"/>
        </w:rPr>
        <w:t xml:space="preserve"> a ausência:</w:t>
      </w:r>
      <w:r w:rsidR="00F41C97" w:rsidRPr="00F41C97">
        <w:rPr>
          <w:rFonts w:ascii="Arial" w:eastAsia="Arial" w:hAnsi="Arial" w:cs="Arial"/>
          <w:sz w:val="24"/>
          <w:szCs w:val="24"/>
        </w:rPr>
        <w:t xml:space="preserve"> Profas. </w:t>
      </w:r>
      <w:proofErr w:type="spellStart"/>
      <w:r w:rsidR="00F41C97" w:rsidRPr="00F41C97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F41C97" w:rsidRPr="00F41C97">
        <w:rPr>
          <w:rFonts w:ascii="Arial" w:eastAsia="Arial" w:hAnsi="Arial" w:cs="Arial"/>
          <w:sz w:val="24"/>
          <w:szCs w:val="24"/>
        </w:rPr>
        <w:t xml:space="preserve">, Viviane Vasconcelos e Sérgio </w:t>
      </w:r>
      <w:proofErr w:type="spellStart"/>
      <w:r w:rsidR="00F41C97" w:rsidRPr="00F41C97">
        <w:rPr>
          <w:rFonts w:ascii="Arial" w:eastAsia="Arial" w:hAnsi="Arial" w:cs="Arial"/>
          <w:sz w:val="24"/>
          <w:szCs w:val="24"/>
        </w:rPr>
        <w:t>Aragaki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. </w:t>
      </w:r>
      <w:r w:rsidR="0008748C">
        <w:rPr>
          <w:rFonts w:ascii="Arial" w:eastAsia="Arial" w:hAnsi="Arial" w:cs="Arial"/>
          <w:b/>
          <w:bCs/>
          <w:sz w:val="24"/>
          <w:szCs w:val="24"/>
        </w:rPr>
        <w:t>PAUTA: I –</w:t>
      </w:r>
      <w:r w:rsidR="0008748C">
        <w:rPr>
          <w:rFonts w:ascii="Arial" w:eastAsia="Arial" w:hAnsi="Arial" w:cs="Arial"/>
          <w:b/>
          <w:sz w:val="24"/>
          <w:szCs w:val="24"/>
        </w:rPr>
        <w:t xml:space="preserve"> Leitura da Ata anterior. </w:t>
      </w:r>
      <w:r w:rsidR="0008748C">
        <w:rPr>
          <w:rFonts w:ascii="Arial" w:eastAsia="Arial" w:hAnsi="Arial" w:cs="Arial"/>
          <w:sz w:val="24"/>
          <w:szCs w:val="24"/>
        </w:rPr>
        <w:t>Procedeu-se a leitura da ata da reunião anterior que foi aprovada e assinada pelos presentes.</w:t>
      </w:r>
      <w:r w:rsidR="0008748C" w:rsidRPr="0008748C">
        <w:rPr>
          <w:rFonts w:ascii="Arial" w:eastAsia="Arial" w:hAnsi="Arial" w:cs="Arial"/>
          <w:b/>
          <w:sz w:val="24"/>
          <w:szCs w:val="24"/>
        </w:rPr>
        <w:t xml:space="preserve"> </w:t>
      </w:r>
      <w:r w:rsidR="0008748C">
        <w:rPr>
          <w:rFonts w:ascii="Arial" w:eastAsia="Arial" w:hAnsi="Arial" w:cs="Arial"/>
          <w:b/>
          <w:sz w:val="24"/>
          <w:szCs w:val="24"/>
        </w:rPr>
        <w:t>II – P</w:t>
      </w:r>
      <w:r w:rsidR="001E3550">
        <w:rPr>
          <w:rFonts w:ascii="Arial" w:eastAsia="Arial" w:hAnsi="Arial" w:cs="Arial"/>
          <w:b/>
          <w:sz w:val="24"/>
          <w:szCs w:val="24"/>
        </w:rPr>
        <w:t>rocesso Seletivo do MPES –</w:t>
      </w:r>
      <w:proofErr w:type="gramStart"/>
      <w:r w:rsidR="00F41C97"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 w:rsidR="001E3550">
        <w:rPr>
          <w:rFonts w:ascii="Arial" w:eastAsia="Arial" w:hAnsi="Arial" w:cs="Arial"/>
          <w:b/>
          <w:sz w:val="24"/>
          <w:szCs w:val="24"/>
        </w:rPr>
        <w:t>Turma 2018</w:t>
      </w:r>
      <w:r w:rsidR="0008748C"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spellStart"/>
      <w:r w:rsidR="004E4066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4E4066">
        <w:rPr>
          <w:rFonts w:ascii="Arial" w:eastAsia="Arial" w:hAnsi="Arial" w:cs="Arial"/>
          <w:sz w:val="24"/>
          <w:szCs w:val="24"/>
        </w:rPr>
        <w:t xml:space="preserve"> Lourdes </w:t>
      </w:r>
      <w:r w:rsidR="0037310A">
        <w:rPr>
          <w:rFonts w:ascii="Arial" w:eastAsia="Arial" w:hAnsi="Arial" w:cs="Arial"/>
          <w:sz w:val="24"/>
          <w:szCs w:val="24"/>
        </w:rPr>
        <w:t xml:space="preserve">apresentou </w:t>
      </w:r>
      <w:r w:rsidR="001E3550">
        <w:rPr>
          <w:rFonts w:ascii="Arial" w:eastAsia="Arial" w:hAnsi="Arial" w:cs="Arial"/>
          <w:sz w:val="24"/>
          <w:szCs w:val="24"/>
        </w:rPr>
        <w:t>a inclusão da nova linha de pesquisa, das novas demandas para inscrição e a minuta do Edital do processo seletivo do MPES para turma 2018. Dentro deste tema abrangente quase único nesta reunião</w:t>
      </w:r>
      <w:r w:rsidR="000879B7">
        <w:rPr>
          <w:rFonts w:ascii="Arial" w:eastAsia="Arial" w:hAnsi="Arial" w:cs="Arial"/>
          <w:sz w:val="24"/>
          <w:szCs w:val="24"/>
        </w:rPr>
        <w:t>, destacou-se</w:t>
      </w:r>
      <w:proofErr w:type="gramStart"/>
      <w:r w:rsidR="00432483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="000879B7">
        <w:rPr>
          <w:rFonts w:ascii="Arial" w:eastAsia="Arial" w:hAnsi="Arial" w:cs="Arial"/>
          <w:sz w:val="24"/>
          <w:szCs w:val="24"/>
        </w:rPr>
        <w:t xml:space="preserve">três pontos relevantes: tempo de integralização do MPES, </w:t>
      </w:r>
      <w:r w:rsidR="0037310A">
        <w:rPr>
          <w:rFonts w:ascii="Arial" w:eastAsia="Arial" w:hAnsi="Arial" w:cs="Arial"/>
          <w:sz w:val="24"/>
          <w:szCs w:val="24"/>
        </w:rPr>
        <w:t xml:space="preserve"> demandas da prova escrita e a redação final do próprio Edital. </w:t>
      </w:r>
      <w:proofErr w:type="gramStart"/>
      <w:r w:rsidR="0037310A" w:rsidRPr="0037310A">
        <w:rPr>
          <w:rFonts w:ascii="Arial" w:eastAsia="Arial" w:hAnsi="Arial" w:cs="Arial"/>
          <w:b/>
          <w:bCs/>
          <w:sz w:val="24"/>
          <w:szCs w:val="24"/>
        </w:rPr>
        <w:t>II.</w:t>
      </w:r>
      <w:proofErr w:type="gramEnd"/>
      <w:r w:rsidR="0037310A" w:rsidRPr="0037310A">
        <w:rPr>
          <w:rFonts w:ascii="Arial" w:eastAsia="Arial" w:hAnsi="Arial" w:cs="Arial"/>
          <w:b/>
          <w:bCs/>
          <w:sz w:val="24"/>
          <w:szCs w:val="24"/>
        </w:rPr>
        <w:t xml:space="preserve">1) </w:t>
      </w:r>
      <w:r w:rsidR="0037310A">
        <w:rPr>
          <w:rFonts w:ascii="Arial" w:eastAsia="Arial" w:hAnsi="Arial" w:cs="Arial"/>
          <w:b/>
          <w:bCs/>
          <w:sz w:val="24"/>
          <w:szCs w:val="24"/>
        </w:rPr>
        <w:t>T</w:t>
      </w:r>
      <w:r w:rsidR="0037310A" w:rsidRPr="0037310A">
        <w:rPr>
          <w:rFonts w:ascii="Arial" w:eastAsia="Arial" w:hAnsi="Arial" w:cs="Arial"/>
          <w:b/>
          <w:bCs/>
          <w:sz w:val="24"/>
          <w:szCs w:val="24"/>
        </w:rPr>
        <w:t>empo de integralização do MPES</w:t>
      </w:r>
      <w:r w:rsidR="0037310A">
        <w:rPr>
          <w:rFonts w:ascii="Arial" w:eastAsia="Arial" w:hAnsi="Arial" w:cs="Arial"/>
          <w:b/>
          <w:bCs/>
          <w:sz w:val="24"/>
          <w:szCs w:val="24"/>
        </w:rPr>
        <w:t>.</w:t>
      </w:r>
      <w:r w:rsidR="00F41C97">
        <w:rPr>
          <w:rFonts w:ascii="Arial" w:eastAsia="Arial" w:hAnsi="Arial" w:cs="Arial"/>
          <w:sz w:val="24"/>
          <w:szCs w:val="24"/>
        </w:rPr>
        <w:t xml:space="preserve"> Este tema é</w:t>
      </w:r>
      <w:r w:rsidR="0037310A">
        <w:rPr>
          <w:rFonts w:ascii="Arial" w:eastAsia="Arial" w:hAnsi="Arial" w:cs="Arial"/>
          <w:sz w:val="24"/>
          <w:szCs w:val="24"/>
        </w:rPr>
        <w:t xml:space="preserve"> uma preocupação antiga da coordenação do MPES</w:t>
      </w:r>
      <w:r w:rsidR="00F41C97">
        <w:rPr>
          <w:rFonts w:ascii="Arial" w:eastAsia="Arial" w:hAnsi="Arial" w:cs="Arial"/>
          <w:sz w:val="24"/>
          <w:szCs w:val="24"/>
        </w:rPr>
        <w:t xml:space="preserve"> uma vez que este indicador está aumentando cada vez mais nas ú</w:t>
      </w:r>
      <w:r w:rsidR="0037310A">
        <w:rPr>
          <w:rFonts w:ascii="Arial" w:eastAsia="Arial" w:hAnsi="Arial" w:cs="Arial"/>
          <w:sz w:val="24"/>
          <w:szCs w:val="24"/>
        </w:rPr>
        <w:t xml:space="preserve">ltimas turmas, apesar dos </w:t>
      </w:r>
      <w:r w:rsidR="00F41C97">
        <w:rPr>
          <w:rFonts w:ascii="Arial" w:eastAsia="Arial" w:hAnsi="Arial" w:cs="Arial"/>
          <w:sz w:val="24"/>
          <w:szCs w:val="24"/>
        </w:rPr>
        <w:t>avisos e conversas da Coordenaçã</w:t>
      </w:r>
      <w:r w:rsidR="0037310A">
        <w:rPr>
          <w:rFonts w:ascii="Arial" w:eastAsia="Arial" w:hAnsi="Arial" w:cs="Arial"/>
          <w:sz w:val="24"/>
          <w:szCs w:val="24"/>
        </w:rPr>
        <w:t xml:space="preserve">o com orientadores e mestrandos. </w:t>
      </w:r>
      <w:r w:rsidR="004101B8">
        <w:rPr>
          <w:rFonts w:ascii="Arial" w:eastAsia="Arial" w:hAnsi="Arial" w:cs="Arial"/>
          <w:sz w:val="24"/>
          <w:szCs w:val="24"/>
        </w:rPr>
        <w:t xml:space="preserve">Tal preocupação se deve ao fato deste indicador ser avaliado pela CAPES, implicando em nota menor quanto maior o tempo para integralização do curso. Após ampla discussão e em consonância com o Regimento Geral da UFAL, este Colegiado resolve </w:t>
      </w:r>
      <w:r w:rsidR="004101B8" w:rsidRPr="004101B8">
        <w:rPr>
          <w:rFonts w:ascii="Arial" w:eastAsia="Arial" w:hAnsi="Arial" w:cs="Arial"/>
          <w:sz w:val="24"/>
          <w:szCs w:val="24"/>
          <w:u w:val="single"/>
        </w:rPr>
        <w:t>aprovar vinte e quatro meses para integralização do MPES da</w:t>
      </w:r>
      <w:r w:rsidR="00F41C97">
        <w:rPr>
          <w:rFonts w:ascii="Arial" w:eastAsia="Arial" w:hAnsi="Arial" w:cs="Arial"/>
          <w:sz w:val="24"/>
          <w:szCs w:val="24"/>
          <w:u w:val="single"/>
        </w:rPr>
        <w:t xml:space="preserve"> FAMED/UFAL, com extensão de até</w:t>
      </w:r>
      <w:r w:rsidR="004101B8" w:rsidRPr="004101B8">
        <w:rPr>
          <w:rFonts w:ascii="Arial" w:eastAsia="Arial" w:hAnsi="Arial" w:cs="Arial"/>
          <w:sz w:val="24"/>
          <w:szCs w:val="24"/>
          <w:u w:val="single"/>
        </w:rPr>
        <w:t xml:space="preserve"> mais seis meses</w:t>
      </w:r>
      <w:r w:rsidR="004101B8">
        <w:rPr>
          <w:rFonts w:ascii="Arial" w:eastAsia="Arial" w:hAnsi="Arial" w:cs="Arial"/>
          <w:sz w:val="24"/>
          <w:szCs w:val="24"/>
        </w:rPr>
        <w:t xml:space="preserve"> para </w:t>
      </w:r>
      <w:r w:rsidR="00F41C97">
        <w:rPr>
          <w:rFonts w:ascii="Arial" w:eastAsia="Arial" w:hAnsi="Arial" w:cs="Arial"/>
          <w:sz w:val="24"/>
          <w:szCs w:val="24"/>
        </w:rPr>
        <w:t>finalização dos procedimentos pó</w:t>
      </w:r>
      <w:r w:rsidR="004101B8">
        <w:rPr>
          <w:rFonts w:ascii="Arial" w:eastAsia="Arial" w:hAnsi="Arial" w:cs="Arial"/>
          <w:sz w:val="24"/>
          <w:szCs w:val="24"/>
        </w:rPr>
        <w:t xml:space="preserve">s-defesa. </w:t>
      </w:r>
      <w:proofErr w:type="gramStart"/>
      <w:r w:rsidR="0037310A" w:rsidRPr="0037310A">
        <w:rPr>
          <w:rFonts w:ascii="Arial" w:eastAsia="Arial" w:hAnsi="Arial" w:cs="Arial"/>
          <w:b/>
          <w:bCs/>
          <w:sz w:val="24"/>
          <w:szCs w:val="24"/>
        </w:rPr>
        <w:t>II.</w:t>
      </w:r>
      <w:proofErr w:type="gramEnd"/>
      <w:r w:rsidR="0037310A" w:rsidRPr="0037310A">
        <w:rPr>
          <w:rFonts w:ascii="Arial" w:eastAsia="Arial" w:hAnsi="Arial" w:cs="Arial"/>
          <w:b/>
          <w:bCs/>
          <w:sz w:val="24"/>
          <w:szCs w:val="24"/>
        </w:rPr>
        <w:t>2)  D</w:t>
      </w:r>
      <w:r w:rsidR="0037310A">
        <w:rPr>
          <w:rFonts w:ascii="Arial" w:eastAsia="Arial" w:hAnsi="Arial" w:cs="Arial"/>
          <w:b/>
          <w:bCs/>
          <w:sz w:val="24"/>
          <w:szCs w:val="24"/>
        </w:rPr>
        <w:t xml:space="preserve">emandas da prova escrita. </w:t>
      </w:r>
      <w:r w:rsidR="004101B8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4101B8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4101B8">
        <w:rPr>
          <w:rFonts w:ascii="Arial" w:eastAsia="Arial" w:hAnsi="Arial" w:cs="Arial"/>
          <w:sz w:val="24"/>
          <w:szCs w:val="24"/>
        </w:rPr>
        <w:t xml:space="preserve"> Rosana Vilela aceitou coordenar a construção da prova escrita deste processo seletivo, com a colaboração do Prof. Jorge Artur Coelho da COPEVE e também docente permanente do MPES. Ainda sobre a construção da prova, a </w:t>
      </w:r>
      <w:proofErr w:type="spellStart"/>
      <w:r w:rsidR="004101B8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4101B8">
        <w:rPr>
          <w:rFonts w:ascii="Arial" w:eastAsia="Arial" w:hAnsi="Arial" w:cs="Arial"/>
          <w:sz w:val="24"/>
          <w:szCs w:val="24"/>
        </w:rPr>
        <w:t xml:space="preserve"> Rosana Vilela propôs subst</w:t>
      </w:r>
      <w:r w:rsidR="00F41C97">
        <w:rPr>
          <w:rFonts w:ascii="Arial" w:eastAsia="Arial" w:hAnsi="Arial" w:cs="Arial"/>
          <w:sz w:val="24"/>
          <w:szCs w:val="24"/>
        </w:rPr>
        <w:t>ituição de dois temas nas referê</w:t>
      </w:r>
      <w:r w:rsidR="004101B8">
        <w:rPr>
          <w:rFonts w:ascii="Arial" w:eastAsia="Arial" w:hAnsi="Arial" w:cs="Arial"/>
          <w:sz w:val="24"/>
          <w:szCs w:val="24"/>
        </w:rPr>
        <w:t>ncias deste processo seletivo</w:t>
      </w:r>
      <w:r w:rsidR="00C654AE">
        <w:rPr>
          <w:rFonts w:ascii="Arial" w:eastAsia="Arial" w:hAnsi="Arial" w:cs="Arial"/>
          <w:sz w:val="24"/>
          <w:szCs w:val="24"/>
        </w:rPr>
        <w:t xml:space="preserve">, mantendo dez arquivos que foram aprovados e incorporados ao Edital. A </w:t>
      </w:r>
      <w:proofErr w:type="spellStart"/>
      <w:r w:rsidR="00C654AE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C654AE">
        <w:rPr>
          <w:rFonts w:ascii="Arial" w:eastAsia="Arial" w:hAnsi="Arial" w:cs="Arial"/>
          <w:sz w:val="24"/>
          <w:szCs w:val="24"/>
        </w:rPr>
        <w:t xml:space="preserve"> Lourdes aproveitou a oportunidade para reforçar o convite aos docentes para construção de questões para este processo seletivo, assim como a part</w:t>
      </w:r>
      <w:r w:rsidR="00F41C97">
        <w:rPr>
          <w:rFonts w:ascii="Arial" w:eastAsia="Arial" w:hAnsi="Arial" w:cs="Arial"/>
          <w:sz w:val="24"/>
          <w:szCs w:val="24"/>
        </w:rPr>
        <w:t>icipação na Oficina de Construçã</w:t>
      </w:r>
      <w:r w:rsidR="00C654AE">
        <w:rPr>
          <w:rFonts w:ascii="Arial" w:eastAsia="Arial" w:hAnsi="Arial" w:cs="Arial"/>
          <w:sz w:val="24"/>
          <w:szCs w:val="24"/>
        </w:rPr>
        <w:t xml:space="preserve">o </w:t>
      </w:r>
      <w:r w:rsidR="00F41C97">
        <w:rPr>
          <w:rFonts w:ascii="Arial" w:eastAsia="Arial" w:hAnsi="Arial" w:cs="Arial"/>
          <w:sz w:val="24"/>
          <w:szCs w:val="24"/>
        </w:rPr>
        <w:t>de Itens que acontecerá</w:t>
      </w:r>
      <w:r w:rsidR="00C654AE">
        <w:rPr>
          <w:rFonts w:ascii="Arial" w:eastAsia="Arial" w:hAnsi="Arial" w:cs="Arial"/>
          <w:sz w:val="24"/>
          <w:szCs w:val="24"/>
        </w:rPr>
        <w:t xml:space="preserve"> no próximo dia 20 de setembro com o Prof. Jorge Artur Coelho. </w:t>
      </w:r>
      <w:proofErr w:type="gramStart"/>
      <w:r w:rsidR="0037310A" w:rsidRPr="0037310A">
        <w:rPr>
          <w:rFonts w:ascii="Arial" w:eastAsia="Arial" w:hAnsi="Arial" w:cs="Arial"/>
          <w:b/>
          <w:bCs/>
          <w:sz w:val="24"/>
          <w:szCs w:val="24"/>
        </w:rPr>
        <w:t>II.</w:t>
      </w:r>
      <w:proofErr w:type="gramEnd"/>
      <w:r w:rsidR="0037310A" w:rsidRPr="0037310A">
        <w:rPr>
          <w:rFonts w:ascii="Arial" w:eastAsia="Arial" w:hAnsi="Arial" w:cs="Arial"/>
          <w:b/>
          <w:bCs/>
          <w:sz w:val="24"/>
          <w:szCs w:val="24"/>
        </w:rPr>
        <w:t>3)  Edital do Processo Seletivo turma 2018.</w:t>
      </w:r>
      <w:r w:rsidR="00C654A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654AE" w:rsidRPr="00C654AE">
        <w:rPr>
          <w:rFonts w:ascii="Arial" w:eastAsia="Arial" w:hAnsi="Arial" w:cs="Arial"/>
          <w:sz w:val="24"/>
          <w:szCs w:val="24"/>
        </w:rPr>
        <w:t xml:space="preserve">As professoras </w:t>
      </w:r>
      <w:proofErr w:type="spellStart"/>
      <w:r w:rsidR="00C654AE" w:rsidRPr="00C654AE">
        <w:rPr>
          <w:rFonts w:ascii="Arial" w:eastAsia="Arial" w:hAnsi="Arial" w:cs="Arial"/>
          <w:sz w:val="24"/>
          <w:szCs w:val="24"/>
        </w:rPr>
        <w:t>Josineide</w:t>
      </w:r>
      <w:proofErr w:type="spellEnd"/>
      <w:r w:rsidR="00C654AE" w:rsidRPr="00C654AE">
        <w:rPr>
          <w:rFonts w:ascii="Arial" w:eastAsia="Arial" w:hAnsi="Arial" w:cs="Arial"/>
          <w:sz w:val="24"/>
          <w:szCs w:val="24"/>
        </w:rPr>
        <w:t xml:space="preserve"> e Lourdes leram cada um dos artigos </w:t>
      </w:r>
      <w:r w:rsidR="00C654AE">
        <w:rPr>
          <w:rFonts w:ascii="Arial" w:eastAsia="Arial" w:hAnsi="Arial" w:cs="Arial"/>
          <w:sz w:val="24"/>
          <w:szCs w:val="24"/>
        </w:rPr>
        <w:t>e respectivos</w:t>
      </w:r>
      <w:r w:rsidR="00C654AE" w:rsidRPr="00C654AE">
        <w:rPr>
          <w:rFonts w:ascii="Arial" w:eastAsia="Arial" w:hAnsi="Arial" w:cs="Arial"/>
          <w:sz w:val="24"/>
          <w:szCs w:val="24"/>
        </w:rPr>
        <w:t xml:space="preserve"> parágrafos, ajustando as correções e sugestões dos membros do </w:t>
      </w:r>
      <w:proofErr w:type="gramStart"/>
      <w:r w:rsidR="00C654AE" w:rsidRPr="00C654AE">
        <w:rPr>
          <w:rFonts w:ascii="Arial" w:eastAsia="Arial" w:hAnsi="Arial" w:cs="Arial"/>
          <w:sz w:val="24"/>
          <w:szCs w:val="24"/>
        </w:rPr>
        <w:t>Colegiado presentes</w:t>
      </w:r>
      <w:proofErr w:type="gramEnd"/>
      <w:r w:rsidR="00C654AE" w:rsidRPr="00C654AE">
        <w:rPr>
          <w:rFonts w:ascii="Arial" w:eastAsia="Arial" w:hAnsi="Arial" w:cs="Arial"/>
          <w:sz w:val="24"/>
          <w:szCs w:val="24"/>
        </w:rPr>
        <w:t>.</w:t>
      </w:r>
      <w:r w:rsidR="00C654AE">
        <w:rPr>
          <w:rFonts w:ascii="Arial" w:eastAsia="Arial" w:hAnsi="Arial" w:cs="Arial"/>
          <w:sz w:val="24"/>
          <w:szCs w:val="24"/>
        </w:rPr>
        <w:t xml:space="preserve"> </w:t>
      </w:r>
      <w:r w:rsidR="00E266ED">
        <w:rPr>
          <w:rFonts w:ascii="Arial" w:eastAsia="Arial" w:hAnsi="Arial" w:cs="Arial"/>
          <w:sz w:val="24"/>
          <w:szCs w:val="24"/>
        </w:rPr>
        <w:t>O</w:t>
      </w:r>
      <w:r w:rsidR="00851D8A">
        <w:rPr>
          <w:rFonts w:ascii="Arial" w:eastAsia="Arial" w:hAnsi="Arial" w:cs="Arial"/>
          <w:sz w:val="24"/>
          <w:szCs w:val="24"/>
        </w:rPr>
        <w:t xml:space="preserve"> MPES oferta vinte vagas</w:t>
      </w:r>
      <w:r w:rsidR="00E266ED">
        <w:rPr>
          <w:rFonts w:ascii="Arial" w:eastAsia="Arial" w:hAnsi="Arial" w:cs="Arial"/>
          <w:sz w:val="24"/>
          <w:szCs w:val="24"/>
        </w:rPr>
        <w:t xml:space="preserve"> anuais</w:t>
      </w:r>
      <w:r w:rsidR="00851D8A">
        <w:rPr>
          <w:rFonts w:ascii="Arial" w:eastAsia="Arial" w:hAnsi="Arial" w:cs="Arial"/>
          <w:sz w:val="24"/>
          <w:szCs w:val="24"/>
        </w:rPr>
        <w:t xml:space="preserve">, mas este ano, para atender ao Edital de </w:t>
      </w:r>
      <w:proofErr w:type="gramStart"/>
      <w:r w:rsidR="00851D8A">
        <w:rPr>
          <w:rFonts w:ascii="Arial" w:eastAsia="Arial" w:hAnsi="Arial" w:cs="Arial"/>
          <w:sz w:val="24"/>
          <w:szCs w:val="24"/>
        </w:rPr>
        <w:t>Prof.</w:t>
      </w:r>
      <w:proofErr w:type="gramEnd"/>
      <w:r w:rsidR="00851D8A">
        <w:rPr>
          <w:rFonts w:ascii="Arial" w:eastAsia="Arial" w:hAnsi="Arial" w:cs="Arial"/>
          <w:sz w:val="24"/>
          <w:szCs w:val="24"/>
        </w:rPr>
        <w:t xml:space="preserve"> Visitante, aumenta</w:t>
      </w:r>
      <w:r w:rsidR="00E266ED">
        <w:rPr>
          <w:rFonts w:ascii="Arial" w:eastAsia="Arial" w:hAnsi="Arial" w:cs="Arial"/>
          <w:sz w:val="24"/>
          <w:szCs w:val="24"/>
        </w:rPr>
        <w:t>re</w:t>
      </w:r>
      <w:r w:rsidR="00851D8A">
        <w:rPr>
          <w:rFonts w:ascii="Arial" w:eastAsia="Arial" w:hAnsi="Arial" w:cs="Arial"/>
          <w:sz w:val="24"/>
          <w:szCs w:val="24"/>
        </w:rPr>
        <w:t>mos vinte por cento de vagas, portanto mais quatro vagas serão abertas. Destas, duas vagas (cinquenta por cento) serão para a demanda de técnicos</w:t>
      </w:r>
      <w:r w:rsidR="00E266ED">
        <w:rPr>
          <w:rFonts w:ascii="Arial" w:eastAsia="Arial" w:hAnsi="Arial" w:cs="Arial"/>
          <w:sz w:val="24"/>
          <w:szCs w:val="24"/>
        </w:rPr>
        <w:t xml:space="preserve"> administrativos</w:t>
      </w:r>
      <w:r w:rsidR="00851D8A">
        <w:rPr>
          <w:rFonts w:ascii="Arial" w:eastAsia="Arial" w:hAnsi="Arial" w:cs="Arial"/>
          <w:sz w:val="24"/>
          <w:szCs w:val="24"/>
        </w:rPr>
        <w:t xml:space="preserve"> ou docentes </w:t>
      </w:r>
      <w:r w:rsidR="00E266ED">
        <w:rPr>
          <w:rFonts w:ascii="Arial" w:eastAsia="Arial" w:hAnsi="Arial" w:cs="Arial"/>
          <w:sz w:val="24"/>
          <w:szCs w:val="24"/>
        </w:rPr>
        <w:t>lotados nas Unidades Acadêmicas da Área da Saúde da UFAL;</w:t>
      </w:r>
      <w:r w:rsidR="00851D8A">
        <w:rPr>
          <w:rFonts w:ascii="Arial" w:eastAsia="Arial" w:hAnsi="Arial" w:cs="Arial"/>
          <w:sz w:val="24"/>
          <w:szCs w:val="24"/>
        </w:rPr>
        <w:t xml:space="preserve"> e mai</w:t>
      </w:r>
      <w:r w:rsidR="00E266ED">
        <w:rPr>
          <w:rFonts w:ascii="Arial" w:eastAsia="Arial" w:hAnsi="Arial" w:cs="Arial"/>
          <w:sz w:val="24"/>
          <w:szCs w:val="24"/>
        </w:rPr>
        <w:t>s duas vagas para preceptores,</w:t>
      </w:r>
      <w:r w:rsidR="00851D8A">
        <w:rPr>
          <w:rFonts w:ascii="Arial" w:eastAsia="Arial" w:hAnsi="Arial" w:cs="Arial"/>
          <w:sz w:val="24"/>
          <w:szCs w:val="24"/>
        </w:rPr>
        <w:t xml:space="preserve"> docentes ou técnicos</w:t>
      </w:r>
      <w:r w:rsidR="00E266ED">
        <w:rPr>
          <w:rFonts w:ascii="Arial" w:eastAsia="Arial" w:hAnsi="Arial" w:cs="Arial"/>
          <w:sz w:val="24"/>
          <w:szCs w:val="24"/>
        </w:rPr>
        <w:t xml:space="preserve"> administrativos, vinculados a cursos de graduação das profissões da saúde, que forem egressos da rede pública do Ensino Médio e que se </w:t>
      </w:r>
      <w:r w:rsidR="00851D8A">
        <w:rPr>
          <w:rFonts w:ascii="Arial" w:eastAsia="Arial" w:hAnsi="Arial" w:cs="Arial"/>
          <w:sz w:val="24"/>
          <w:szCs w:val="24"/>
        </w:rPr>
        <w:t>autodeclararem negro</w:t>
      </w:r>
      <w:r w:rsidR="00E266ED">
        <w:rPr>
          <w:rFonts w:ascii="Arial" w:eastAsia="Arial" w:hAnsi="Arial" w:cs="Arial"/>
          <w:sz w:val="24"/>
          <w:szCs w:val="24"/>
        </w:rPr>
        <w:t>s, pardos ou indígenas. Manteve-</w:t>
      </w:r>
      <w:r w:rsidR="00851D8A">
        <w:rPr>
          <w:rFonts w:ascii="Arial" w:eastAsia="Arial" w:hAnsi="Arial" w:cs="Arial"/>
          <w:sz w:val="24"/>
          <w:szCs w:val="24"/>
          <w:lang w:val="pt-PT"/>
        </w:rPr>
        <w:t xml:space="preserve">se a demanda interna dos cursos de medicina da UFAL </w:t>
      </w:r>
      <w:r w:rsidR="00432483">
        <w:rPr>
          <w:rFonts w:ascii="Arial" w:eastAsia="Arial" w:hAnsi="Arial" w:cs="Arial"/>
          <w:lang w:val="pt-PT"/>
        </w:rPr>
        <w:softHyphen/>
      </w:r>
      <w:r w:rsidR="00432483">
        <w:rPr>
          <w:rFonts w:ascii="Arial" w:eastAsia="Arial" w:hAnsi="Arial" w:cs="Arial"/>
          <w:lang w:val="pt-PT"/>
        </w:rPr>
        <w:softHyphen/>
      </w:r>
      <w:r w:rsidR="00432483">
        <w:rPr>
          <w:rFonts w:ascii="Arial" w:eastAsia="Arial" w:hAnsi="Arial" w:cs="Arial"/>
          <w:lang w:val="pt-PT"/>
        </w:rPr>
        <w:softHyphen/>
        <w:t xml:space="preserve">/ </w:t>
      </w:r>
      <w:r w:rsidR="00851D8A">
        <w:rPr>
          <w:rFonts w:ascii="Arial" w:eastAsia="Arial" w:hAnsi="Arial" w:cs="Arial"/>
          <w:sz w:val="24"/>
          <w:szCs w:val="24"/>
          <w:lang w:val="pt-PT"/>
        </w:rPr>
        <w:t>Campu</w:t>
      </w:r>
      <w:r w:rsidR="00E266ED">
        <w:rPr>
          <w:rFonts w:ascii="Arial" w:eastAsia="Arial" w:hAnsi="Arial" w:cs="Arial"/>
          <w:sz w:val="24"/>
          <w:szCs w:val="24"/>
          <w:lang w:val="pt-PT"/>
        </w:rPr>
        <w:t>s Maceio e Campus Arapiraca, alé</w:t>
      </w:r>
      <w:r w:rsidR="00851D8A">
        <w:rPr>
          <w:rFonts w:ascii="Arial" w:eastAsia="Arial" w:hAnsi="Arial" w:cs="Arial"/>
          <w:sz w:val="24"/>
          <w:szCs w:val="24"/>
          <w:lang w:val="pt-PT"/>
        </w:rPr>
        <w:t xml:space="preserve">m da demanda </w:t>
      </w:r>
      <w:r w:rsidR="00851D8A">
        <w:rPr>
          <w:rFonts w:ascii="Arial" w:eastAsia="Arial" w:hAnsi="Arial" w:cs="Arial"/>
          <w:sz w:val="24"/>
          <w:szCs w:val="24"/>
          <w:lang w:val="pt-PT"/>
        </w:rPr>
        <w:lastRenderedPageBreak/>
        <w:t>externa aberta a todos os preceptores</w:t>
      </w:r>
      <w:r w:rsidR="00432483">
        <w:rPr>
          <w:rFonts w:ascii="Arial" w:eastAsia="Arial" w:hAnsi="Arial" w:cs="Arial"/>
          <w:sz w:val="24"/>
          <w:szCs w:val="24"/>
          <w:lang w:val="pt-PT"/>
        </w:rPr>
        <w:t xml:space="preserve">, docentes ou gestores de cursos </w:t>
      </w:r>
      <w:r w:rsidR="00E266ED">
        <w:rPr>
          <w:rFonts w:ascii="Arial" w:eastAsia="Arial" w:hAnsi="Arial" w:cs="Arial"/>
          <w:sz w:val="24"/>
          <w:szCs w:val="24"/>
          <w:lang w:val="pt-PT"/>
        </w:rPr>
        <w:t>superiores</w:t>
      </w:r>
      <w:r w:rsidR="00432483">
        <w:rPr>
          <w:rFonts w:ascii="Arial" w:eastAsia="Arial" w:hAnsi="Arial" w:cs="Arial"/>
          <w:sz w:val="24"/>
          <w:szCs w:val="24"/>
          <w:lang w:val="pt-PT"/>
        </w:rPr>
        <w:t xml:space="preserve"> da area da saude. </w:t>
      </w:r>
      <w:r w:rsidR="00432483" w:rsidRPr="00432483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III. Perfil do </w:t>
      </w:r>
      <w:proofErr w:type="gramStart"/>
      <w:r w:rsidR="00432483" w:rsidRPr="00432483">
        <w:rPr>
          <w:rFonts w:ascii="Arial" w:eastAsia="Arial" w:hAnsi="Arial" w:cs="Arial"/>
          <w:b/>
          <w:bCs/>
          <w:sz w:val="24"/>
          <w:szCs w:val="24"/>
          <w:lang w:val="pt-PT"/>
        </w:rPr>
        <w:t>Prof.</w:t>
      </w:r>
      <w:proofErr w:type="gramEnd"/>
      <w:r w:rsidR="00432483" w:rsidRPr="00432483">
        <w:rPr>
          <w:rFonts w:ascii="Arial" w:eastAsia="Arial" w:hAnsi="Arial" w:cs="Arial"/>
          <w:b/>
          <w:bCs/>
          <w:sz w:val="24"/>
          <w:szCs w:val="24"/>
          <w:lang w:val="pt-PT"/>
        </w:rPr>
        <w:t xml:space="preserve"> Visitante</w:t>
      </w:r>
      <w:r w:rsidR="00432483">
        <w:rPr>
          <w:rFonts w:ascii="Arial" w:eastAsia="Arial" w:hAnsi="Arial" w:cs="Arial"/>
          <w:sz w:val="24"/>
          <w:szCs w:val="24"/>
          <w:lang w:val="pt-PT"/>
        </w:rPr>
        <w:t xml:space="preserve">. A Profa Lourdes </w:t>
      </w:r>
      <w:r w:rsidR="00E266ED">
        <w:rPr>
          <w:rFonts w:ascii="Arial" w:eastAsia="Arial" w:hAnsi="Arial" w:cs="Arial"/>
          <w:sz w:val="24"/>
          <w:szCs w:val="24"/>
          <w:lang w:val="pt-PT"/>
        </w:rPr>
        <w:t>apresentou documento da definiçã</w:t>
      </w:r>
      <w:r w:rsidR="00432483">
        <w:rPr>
          <w:rFonts w:ascii="Arial" w:eastAsia="Arial" w:hAnsi="Arial" w:cs="Arial"/>
          <w:sz w:val="24"/>
          <w:szCs w:val="24"/>
          <w:lang w:val="pt-PT"/>
        </w:rPr>
        <w:t xml:space="preserve">o do perfil do </w:t>
      </w:r>
      <w:proofErr w:type="gramStart"/>
      <w:r w:rsidR="00432483">
        <w:rPr>
          <w:rFonts w:ascii="Arial" w:eastAsia="Arial" w:hAnsi="Arial" w:cs="Arial"/>
          <w:sz w:val="24"/>
          <w:szCs w:val="24"/>
          <w:lang w:val="pt-PT"/>
        </w:rPr>
        <w:t>Prof.</w:t>
      </w:r>
      <w:proofErr w:type="gramEnd"/>
      <w:r w:rsidR="00432483">
        <w:rPr>
          <w:rFonts w:ascii="Arial" w:eastAsia="Arial" w:hAnsi="Arial" w:cs="Arial"/>
          <w:sz w:val="24"/>
          <w:szCs w:val="24"/>
          <w:lang w:val="pt-PT"/>
        </w:rPr>
        <w:t xml:space="preserve"> Visitante a ser incorporado no Edital conjunto da PROPEP</w:t>
      </w:r>
      <w:r w:rsidR="00432483">
        <w:rPr>
          <w:rFonts w:ascii="Arial" w:eastAsia="Arial" w:hAnsi="Arial" w:cs="Arial"/>
          <w:sz w:val="24"/>
          <w:szCs w:val="24"/>
          <w:lang w:val="pt-PT"/>
        </w:rPr>
        <w:softHyphen/>
        <w:t>/ PROGEP baseado nas normas de credenciamento docente do MPES</w:t>
      </w:r>
      <w:r w:rsidR="00CE0E83">
        <w:rPr>
          <w:rFonts w:ascii="Arial" w:eastAsia="Arial" w:hAnsi="Arial" w:cs="Arial"/>
          <w:sz w:val="24"/>
          <w:szCs w:val="24"/>
          <w:lang w:val="pt-PT"/>
        </w:rPr>
        <w:t xml:space="preserve"> e que se afine com, pelo menos uma linha de pesquisa do MPES</w:t>
      </w:r>
      <w:r w:rsidR="00432483">
        <w:rPr>
          <w:rFonts w:ascii="Arial" w:eastAsia="Arial" w:hAnsi="Arial" w:cs="Arial"/>
          <w:sz w:val="24"/>
          <w:szCs w:val="24"/>
          <w:lang w:val="pt-PT"/>
        </w:rPr>
        <w:t xml:space="preserve">. </w:t>
      </w:r>
      <w:r w:rsidR="00CE0E83">
        <w:rPr>
          <w:rFonts w:ascii="Arial" w:eastAsia="Arial" w:hAnsi="Arial" w:cs="Arial"/>
          <w:sz w:val="24"/>
          <w:szCs w:val="24"/>
          <w:lang w:val="pt-PT"/>
        </w:rPr>
        <w:t xml:space="preserve"> Tal documento foi aprovado para ser encaminhado à PROPEP/PROGEP.</w:t>
      </w:r>
      <w:r w:rsidR="00432483">
        <w:rPr>
          <w:rFonts w:ascii="Arial" w:eastAsia="Arial" w:hAnsi="Arial" w:cs="Arial"/>
          <w:sz w:val="24"/>
          <w:szCs w:val="24"/>
          <w:lang w:val="pt-PT"/>
        </w:rPr>
        <w:t xml:space="preserve"> Sem tempo para discutir as referidas normas que precisam ser revistas</w:t>
      </w:r>
      <w:r w:rsidR="00E266ED">
        <w:rPr>
          <w:rFonts w:ascii="Arial" w:eastAsia="Arial" w:hAnsi="Arial" w:cs="Arial"/>
          <w:sz w:val="24"/>
          <w:szCs w:val="24"/>
          <w:lang w:val="pt-PT"/>
        </w:rPr>
        <w:t>, com vistas à avaliação do próximo quadriê</w:t>
      </w:r>
      <w:r w:rsidR="00432483">
        <w:rPr>
          <w:rFonts w:ascii="Arial" w:eastAsia="Arial" w:hAnsi="Arial" w:cs="Arial"/>
          <w:sz w:val="24"/>
          <w:szCs w:val="24"/>
          <w:lang w:val="pt-PT"/>
        </w:rPr>
        <w:t>nio</w:t>
      </w:r>
      <w:r w:rsidR="002C4667">
        <w:rPr>
          <w:rFonts w:ascii="Arial" w:eastAsia="Arial" w:hAnsi="Arial" w:cs="Arial"/>
          <w:sz w:val="24"/>
          <w:szCs w:val="24"/>
          <w:lang w:val="pt-PT"/>
        </w:rPr>
        <w:t xml:space="preserve"> pela CAPES, encerramos </w:t>
      </w:r>
      <w:r w:rsidR="00E266ED">
        <w:rPr>
          <w:rFonts w:ascii="Arial" w:eastAsia="Arial" w:hAnsi="Arial" w:cs="Arial"/>
          <w:sz w:val="24"/>
          <w:szCs w:val="24"/>
          <w:lang w:val="pt-PT"/>
        </w:rPr>
        <w:t>esta reunião que deverá</w:t>
      </w:r>
      <w:r w:rsidR="002C4667">
        <w:rPr>
          <w:rFonts w:ascii="Arial" w:eastAsia="Arial" w:hAnsi="Arial" w:cs="Arial"/>
          <w:sz w:val="24"/>
          <w:szCs w:val="24"/>
          <w:lang w:val="pt-PT"/>
        </w:rPr>
        <w:t xml:space="preserve"> incluir o te</w:t>
      </w:r>
      <w:r w:rsidR="00E266ED">
        <w:rPr>
          <w:rFonts w:ascii="Arial" w:eastAsia="Arial" w:hAnsi="Arial" w:cs="Arial"/>
          <w:sz w:val="24"/>
          <w:szCs w:val="24"/>
          <w:lang w:val="pt-PT"/>
        </w:rPr>
        <w:t>ma credenciamento docente na próxima. Maceió</w:t>
      </w:r>
      <w:r w:rsidR="002C4667">
        <w:rPr>
          <w:rFonts w:ascii="Arial" w:eastAsia="Arial" w:hAnsi="Arial" w:cs="Arial"/>
          <w:sz w:val="24"/>
          <w:szCs w:val="24"/>
          <w:lang w:val="pt-PT"/>
        </w:rPr>
        <w:t>, em 01 de setembro de 2017.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de Lourdes Fonseca Vieira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Josineide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Francisco Sampaio</w:t>
      </w:r>
    </w:p>
    <w:p w:rsidR="0066257E" w:rsidRDefault="0066257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Rosana </w:t>
      </w:r>
      <w:proofErr w:type="spellStart"/>
      <w:r>
        <w:rPr>
          <w:rFonts w:ascii="Arial" w:eastAsia="Arial" w:hAnsi="Arial" w:cs="Arial"/>
          <w:sz w:val="24"/>
          <w:szCs w:val="24"/>
        </w:rPr>
        <w:t>Quintella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Brandão Vilela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Lucy Vieira Lima</w:t>
      </w:r>
    </w:p>
    <w:p w:rsidR="00EC6B8E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Célia Pedrosa da Silva</w:t>
      </w:r>
    </w:p>
    <w:p w:rsidR="00EC6B8E" w:rsidRPr="003B2096" w:rsidRDefault="00EC6B8E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Adenize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Ribeiro da Silva.</w:t>
      </w:r>
    </w:p>
    <w:sectPr w:rsidR="00EC6B8E" w:rsidRPr="003B2096" w:rsidSect="00DD71B6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CF" w:rsidRDefault="00414CCF" w:rsidP="003A7AED">
      <w:pPr>
        <w:spacing w:after="0" w:line="240" w:lineRule="auto"/>
      </w:pPr>
      <w:r>
        <w:separator/>
      </w:r>
    </w:p>
  </w:endnote>
  <w:endnote w:type="continuationSeparator" w:id="0">
    <w:p w:rsidR="00414CCF" w:rsidRDefault="00414CCF" w:rsidP="003A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CF" w:rsidRDefault="00414CCF" w:rsidP="003A7AED">
      <w:pPr>
        <w:spacing w:after="0" w:line="240" w:lineRule="auto"/>
      </w:pPr>
      <w:r>
        <w:separator/>
      </w:r>
    </w:p>
  </w:footnote>
  <w:footnote w:type="continuationSeparator" w:id="0">
    <w:p w:rsidR="00414CCF" w:rsidRDefault="00414CCF" w:rsidP="003A7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E2"/>
    <w:rsid w:val="000019F9"/>
    <w:rsid w:val="00002FC2"/>
    <w:rsid w:val="0003069A"/>
    <w:rsid w:val="00034A84"/>
    <w:rsid w:val="00055C28"/>
    <w:rsid w:val="000707AE"/>
    <w:rsid w:val="000772A4"/>
    <w:rsid w:val="0008748C"/>
    <w:rsid w:val="00087751"/>
    <w:rsid w:val="000879B7"/>
    <w:rsid w:val="00090649"/>
    <w:rsid w:val="000A3755"/>
    <w:rsid w:val="000C70E5"/>
    <w:rsid w:val="000E6860"/>
    <w:rsid w:val="00127E8B"/>
    <w:rsid w:val="00146752"/>
    <w:rsid w:val="001507CC"/>
    <w:rsid w:val="00154292"/>
    <w:rsid w:val="001604A8"/>
    <w:rsid w:val="00160C64"/>
    <w:rsid w:val="00185E43"/>
    <w:rsid w:val="001A2952"/>
    <w:rsid w:val="001A45D2"/>
    <w:rsid w:val="001B5E65"/>
    <w:rsid w:val="001E3550"/>
    <w:rsid w:val="001F249A"/>
    <w:rsid w:val="002147CC"/>
    <w:rsid w:val="00217D92"/>
    <w:rsid w:val="00252193"/>
    <w:rsid w:val="0025754E"/>
    <w:rsid w:val="0026223D"/>
    <w:rsid w:val="00293EA1"/>
    <w:rsid w:val="002975EE"/>
    <w:rsid w:val="002A1619"/>
    <w:rsid w:val="002B3FDE"/>
    <w:rsid w:val="002C4667"/>
    <w:rsid w:val="00300BEA"/>
    <w:rsid w:val="0031103F"/>
    <w:rsid w:val="00311E3B"/>
    <w:rsid w:val="00334BFC"/>
    <w:rsid w:val="003362CF"/>
    <w:rsid w:val="0034330E"/>
    <w:rsid w:val="00366100"/>
    <w:rsid w:val="003670F4"/>
    <w:rsid w:val="00372C0F"/>
    <w:rsid w:val="0037310A"/>
    <w:rsid w:val="00374C63"/>
    <w:rsid w:val="00386365"/>
    <w:rsid w:val="003908B2"/>
    <w:rsid w:val="003A6934"/>
    <w:rsid w:val="003A7AED"/>
    <w:rsid w:val="003B09AD"/>
    <w:rsid w:val="003B2096"/>
    <w:rsid w:val="003B71D2"/>
    <w:rsid w:val="003F2178"/>
    <w:rsid w:val="003F34A9"/>
    <w:rsid w:val="004005E6"/>
    <w:rsid w:val="00404185"/>
    <w:rsid w:val="004101B8"/>
    <w:rsid w:val="004102B7"/>
    <w:rsid w:val="00412F50"/>
    <w:rsid w:val="00414CCF"/>
    <w:rsid w:val="00432483"/>
    <w:rsid w:val="004943F7"/>
    <w:rsid w:val="004961A3"/>
    <w:rsid w:val="004A047C"/>
    <w:rsid w:val="004A0CCE"/>
    <w:rsid w:val="004B7B3B"/>
    <w:rsid w:val="004D64C3"/>
    <w:rsid w:val="004D73FB"/>
    <w:rsid w:val="004E4066"/>
    <w:rsid w:val="00522239"/>
    <w:rsid w:val="00541860"/>
    <w:rsid w:val="005530D8"/>
    <w:rsid w:val="00562421"/>
    <w:rsid w:val="005A27BB"/>
    <w:rsid w:val="005D3543"/>
    <w:rsid w:val="005F7C33"/>
    <w:rsid w:val="00626217"/>
    <w:rsid w:val="006304F7"/>
    <w:rsid w:val="00630579"/>
    <w:rsid w:val="006371FE"/>
    <w:rsid w:val="0065104B"/>
    <w:rsid w:val="00653044"/>
    <w:rsid w:val="00654FAC"/>
    <w:rsid w:val="00655A73"/>
    <w:rsid w:val="0066257E"/>
    <w:rsid w:val="006A23F9"/>
    <w:rsid w:val="006A66F0"/>
    <w:rsid w:val="006C2746"/>
    <w:rsid w:val="006C6F33"/>
    <w:rsid w:val="006C73D5"/>
    <w:rsid w:val="006D4EC8"/>
    <w:rsid w:val="006F0360"/>
    <w:rsid w:val="006F37D5"/>
    <w:rsid w:val="006F60C3"/>
    <w:rsid w:val="006F75C9"/>
    <w:rsid w:val="007054F4"/>
    <w:rsid w:val="0071038A"/>
    <w:rsid w:val="00710864"/>
    <w:rsid w:val="00716764"/>
    <w:rsid w:val="00772EF3"/>
    <w:rsid w:val="00784F2D"/>
    <w:rsid w:val="00785ACF"/>
    <w:rsid w:val="007A5A2B"/>
    <w:rsid w:val="007E7FB7"/>
    <w:rsid w:val="007F605F"/>
    <w:rsid w:val="008262A8"/>
    <w:rsid w:val="00842740"/>
    <w:rsid w:val="00842BCE"/>
    <w:rsid w:val="00843F92"/>
    <w:rsid w:val="00851D8A"/>
    <w:rsid w:val="0086702B"/>
    <w:rsid w:val="0087019F"/>
    <w:rsid w:val="008856E5"/>
    <w:rsid w:val="00891562"/>
    <w:rsid w:val="00893F3C"/>
    <w:rsid w:val="008A0972"/>
    <w:rsid w:val="008B72B4"/>
    <w:rsid w:val="008C09EA"/>
    <w:rsid w:val="00911BC6"/>
    <w:rsid w:val="009170F9"/>
    <w:rsid w:val="0092128C"/>
    <w:rsid w:val="00933197"/>
    <w:rsid w:val="009535DB"/>
    <w:rsid w:val="00953C95"/>
    <w:rsid w:val="009615E2"/>
    <w:rsid w:val="00965499"/>
    <w:rsid w:val="009657FA"/>
    <w:rsid w:val="00973120"/>
    <w:rsid w:val="0097703B"/>
    <w:rsid w:val="00980845"/>
    <w:rsid w:val="009A3EA8"/>
    <w:rsid w:val="009A7DAB"/>
    <w:rsid w:val="009B5CD9"/>
    <w:rsid w:val="009C5C48"/>
    <w:rsid w:val="009D5718"/>
    <w:rsid w:val="00A01234"/>
    <w:rsid w:val="00A1722A"/>
    <w:rsid w:val="00A32456"/>
    <w:rsid w:val="00A334DA"/>
    <w:rsid w:val="00A360D8"/>
    <w:rsid w:val="00A47BF3"/>
    <w:rsid w:val="00A57FFE"/>
    <w:rsid w:val="00A65121"/>
    <w:rsid w:val="00A828FF"/>
    <w:rsid w:val="00A95575"/>
    <w:rsid w:val="00AA78E7"/>
    <w:rsid w:val="00AC4E1D"/>
    <w:rsid w:val="00AD14FD"/>
    <w:rsid w:val="00AE0F72"/>
    <w:rsid w:val="00AF5FF1"/>
    <w:rsid w:val="00B4439B"/>
    <w:rsid w:val="00B453F9"/>
    <w:rsid w:val="00B5351B"/>
    <w:rsid w:val="00B7163C"/>
    <w:rsid w:val="00B71F49"/>
    <w:rsid w:val="00B87E8F"/>
    <w:rsid w:val="00B96038"/>
    <w:rsid w:val="00BA6BF9"/>
    <w:rsid w:val="00BC0F70"/>
    <w:rsid w:val="00BD0D64"/>
    <w:rsid w:val="00BE008E"/>
    <w:rsid w:val="00C065BB"/>
    <w:rsid w:val="00C3481F"/>
    <w:rsid w:val="00C3637B"/>
    <w:rsid w:val="00C439B6"/>
    <w:rsid w:val="00C53BE7"/>
    <w:rsid w:val="00C654AE"/>
    <w:rsid w:val="00C705AE"/>
    <w:rsid w:val="00C74949"/>
    <w:rsid w:val="00CA0161"/>
    <w:rsid w:val="00CB243A"/>
    <w:rsid w:val="00CC545F"/>
    <w:rsid w:val="00CE0E83"/>
    <w:rsid w:val="00CE1183"/>
    <w:rsid w:val="00D145E4"/>
    <w:rsid w:val="00D30F62"/>
    <w:rsid w:val="00D40E36"/>
    <w:rsid w:val="00D42BE1"/>
    <w:rsid w:val="00D60BA0"/>
    <w:rsid w:val="00D9656B"/>
    <w:rsid w:val="00DD5044"/>
    <w:rsid w:val="00DE37D3"/>
    <w:rsid w:val="00E002BC"/>
    <w:rsid w:val="00E266ED"/>
    <w:rsid w:val="00E2735A"/>
    <w:rsid w:val="00E41D27"/>
    <w:rsid w:val="00E602F9"/>
    <w:rsid w:val="00E620C1"/>
    <w:rsid w:val="00E71753"/>
    <w:rsid w:val="00E77AAB"/>
    <w:rsid w:val="00E92A55"/>
    <w:rsid w:val="00EA4286"/>
    <w:rsid w:val="00EC0B9F"/>
    <w:rsid w:val="00EC106D"/>
    <w:rsid w:val="00EC6B8E"/>
    <w:rsid w:val="00EE2415"/>
    <w:rsid w:val="00EE32FF"/>
    <w:rsid w:val="00EF1EB6"/>
    <w:rsid w:val="00EF66BB"/>
    <w:rsid w:val="00F10B33"/>
    <w:rsid w:val="00F21583"/>
    <w:rsid w:val="00F27926"/>
    <w:rsid w:val="00F41101"/>
    <w:rsid w:val="00F41C97"/>
    <w:rsid w:val="00F458BF"/>
    <w:rsid w:val="00F4770F"/>
    <w:rsid w:val="00FB4FF2"/>
    <w:rsid w:val="00FB7F4E"/>
    <w:rsid w:val="00FC254A"/>
    <w:rsid w:val="00FD4EE9"/>
    <w:rsid w:val="00FF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7C66-370F-43FE-B08A-D142BB39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Canuto</dc:creator>
  <cp:lastModifiedBy>NEMED</cp:lastModifiedBy>
  <cp:revision>2</cp:revision>
  <cp:lastPrinted>2017-01-11T19:24:00Z</cp:lastPrinted>
  <dcterms:created xsi:type="dcterms:W3CDTF">2017-09-28T11:34:00Z</dcterms:created>
  <dcterms:modified xsi:type="dcterms:W3CDTF">2017-09-28T11:34:00Z</dcterms:modified>
</cp:coreProperties>
</file>